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77F" w:rsidRPr="001A659D" w:rsidRDefault="003D277F" w:rsidP="003D277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45394A" w:rsidRPr="0045394A">
        <w:rPr>
          <w:rFonts w:ascii="Arial" w:hAnsi="Arial" w:cs="Arial"/>
          <w:b/>
          <w:sz w:val="24"/>
          <w:szCs w:val="24"/>
        </w:rPr>
        <w:t>RP-220713</w:t>
      </w:r>
      <w:bookmarkStart w:id="0" w:name="_GoBack"/>
      <w:bookmarkEnd w:id="0"/>
    </w:p>
    <w:p w:rsidR="003D277F" w:rsidRPr="004B566C" w:rsidRDefault="003D277F" w:rsidP="003D277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rsidR="00F86A73" w:rsidRPr="006C4E32" w:rsidRDefault="00D45B2F" w:rsidP="004478C7">
      <w:pPr>
        <w:tabs>
          <w:tab w:val="left" w:pos="567"/>
        </w:tabs>
        <w:jc w:val="center"/>
        <w:rPr>
          <w:u w:val="single"/>
        </w:rPr>
      </w:pPr>
      <w:r w:rsidRPr="006C4E32">
        <w:rPr>
          <w:u w:val="single"/>
        </w:rPr>
        <w:t xml:space="preserve">Status Report </w:t>
      </w:r>
      <w:r w:rsidR="00F86A73" w:rsidRPr="006C4E32">
        <w:rPr>
          <w:u w:val="single"/>
        </w:rPr>
        <w:t>to TSG</w:t>
      </w:r>
    </w:p>
    <w:p w:rsidR="00D45B2F" w:rsidRDefault="00D45B2F" w:rsidP="003D277F">
      <w:pPr>
        <w:tabs>
          <w:tab w:val="left" w:pos="567"/>
        </w:tabs>
        <w:rPr>
          <w:rFonts w:ascii="Arial" w:hAnsi="Arial" w:cs="Arial"/>
          <w:lang w:eastAsia="ja-JP"/>
        </w:rPr>
      </w:pPr>
      <w:r w:rsidRPr="00EF4800">
        <w:rPr>
          <w:rFonts w:ascii="Arial" w:hAnsi="Arial" w:cs="Arial"/>
          <w:b/>
        </w:rPr>
        <w:t>Agenda item:</w:t>
      </w:r>
      <w:r w:rsidR="003D277F">
        <w:rPr>
          <w:rFonts w:ascii="Arial" w:hAnsi="Arial" w:cs="Arial"/>
        </w:rPr>
        <w:t xml:space="preserve"> </w:t>
      </w:r>
      <w:r w:rsidR="00010DBD">
        <w:rPr>
          <w:rFonts w:ascii="Arial" w:hAnsi="Arial" w:cs="Arial"/>
        </w:rPr>
        <w:tab/>
      </w:r>
      <w:r w:rsidR="00010DBD">
        <w:rPr>
          <w:rFonts w:ascii="Arial" w:hAnsi="Arial" w:cs="Arial"/>
        </w:rPr>
        <w:tab/>
      </w:r>
      <w:r w:rsidR="00010DBD">
        <w:rPr>
          <w:rFonts w:ascii="Arial" w:hAnsi="Arial" w:cs="Arial"/>
        </w:rPr>
        <w:tab/>
      </w:r>
      <w:r w:rsidR="003D277F" w:rsidRPr="00E76346">
        <w:t>10.</w:t>
      </w:r>
      <w:r w:rsidR="003D277F">
        <w:t>5</w:t>
      </w:r>
      <w:r w:rsidR="003D277F" w:rsidRPr="00E76346">
        <w:t>.</w:t>
      </w:r>
      <w:r w:rsidR="003D277F">
        <w:t>1</w:t>
      </w:r>
      <w:r w:rsidR="003D277F" w:rsidRPr="00E76346">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3B6A37" w:rsidRDefault="003B6A37" w:rsidP="0036248C">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Ye</w:t>
            </w:r>
            <w:r>
              <w:rPr>
                <w:rFonts w:ascii="Arial" w:eastAsiaTheme="minorEastAsia" w:hAnsi="Arial" w:cs="Arial"/>
                <w:color w:val="FF0000"/>
                <w:lang w:eastAsia="zh-CN"/>
              </w:rPr>
              <w:t>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7C104F" w:rsidP="00FE25A4">
            <w:pPr>
              <w:tabs>
                <w:tab w:val="left" w:pos="567"/>
              </w:tabs>
              <w:spacing w:after="0"/>
              <w:rPr>
                <w:rFonts w:ascii="Arial" w:hAnsi="Arial" w:cs="Arial"/>
                <w:lang w:eastAsia="ja-JP"/>
              </w:rPr>
            </w:pPr>
            <w:r w:rsidRPr="00ED1F94">
              <w:rPr>
                <w:rFonts w:ascii="Arial" w:eastAsiaTheme="minorEastAsia" w:hAnsi="Arial" w:cs="Arial"/>
                <w:lang w:eastAsia="zh-CN"/>
              </w:rPr>
              <w:t>RP-213144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7C104F">
            <w:pPr>
              <w:tabs>
                <w:tab w:val="left" w:pos="567"/>
              </w:tabs>
              <w:spacing w:after="0"/>
              <w:rPr>
                <w:rFonts w:ascii="Arial" w:hAnsi="Arial" w:cs="Arial"/>
                <w:lang w:eastAsia="ja-JP"/>
              </w:rPr>
            </w:pPr>
            <w:r>
              <w:rPr>
                <w:rFonts w:ascii="Arial" w:hAnsi="Arial" w:cs="Arial"/>
                <w:lang w:eastAsia="ja-JP"/>
              </w:rPr>
              <w:t xml:space="preserve">Core part: </w:t>
            </w:r>
            <w:r w:rsidR="007C104F" w:rsidRPr="00B36E12">
              <w:rPr>
                <w:rFonts w:ascii="Arial" w:hAnsi="Arial" w:cs="Arial"/>
                <w:color w:val="00B050"/>
                <w:lang w:eastAsia="ja-JP"/>
              </w:rPr>
              <w:t>0</w:t>
            </w:r>
            <w:r w:rsidR="007C104F">
              <w:rPr>
                <w:rFonts w:ascii="Arial" w:hAnsi="Arial" w:cs="Arial"/>
                <w:color w:val="00B050"/>
                <w:lang w:eastAsia="ja-JP"/>
              </w:rPr>
              <w:t>6</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590E29">
              <w:rPr>
                <w:rFonts w:ascii="Arial" w:hAnsi="Arial" w:cs="Arial"/>
                <w:color w:val="00B050"/>
                <w:lang w:eastAsia="ja-JP"/>
              </w:rPr>
              <w:t>2</w:t>
            </w:r>
          </w:p>
        </w:tc>
        <w:tc>
          <w:tcPr>
            <w:tcW w:w="2268" w:type="dxa"/>
          </w:tcPr>
          <w:p w:rsidR="00871653" w:rsidRDefault="00871653" w:rsidP="007012C0">
            <w:pPr>
              <w:tabs>
                <w:tab w:val="left" w:pos="567"/>
              </w:tabs>
              <w:spacing w:after="0"/>
              <w:rPr>
                <w:rFonts w:ascii="Arial" w:hAnsi="Arial" w:cs="Arial"/>
                <w:lang w:eastAsia="ja-JP"/>
              </w:rPr>
            </w:pPr>
            <w:r>
              <w:rPr>
                <w:rFonts w:ascii="Arial" w:hAnsi="Arial" w:cs="Arial"/>
                <w:lang w:eastAsia="ja-JP"/>
              </w:rPr>
              <w:t xml:space="preserve">Performance part: </w:t>
            </w:r>
          </w:p>
          <w:p w:rsidR="00590E29" w:rsidRPr="008836AC" w:rsidRDefault="007C104F" w:rsidP="007C104F">
            <w:pPr>
              <w:tabs>
                <w:tab w:val="left" w:pos="567"/>
              </w:tabs>
              <w:spacing w:after="0"/>
              <w:rPr>
                <w:rFonts w:ascii="Arial" w:hAnsi="Arial" w:cs="Arial"/>
                <w:lang w:eastAsia="ja-JP"/>
              </w:rPr>
            </w:pPr>
            <w:r w:rsidRPr="00B36E12">
              <w:rPr>
                <w:rFonts w:ascii="Arial" w:hAnsi="Arial" w:cs="Arial"/>
                <w:color w:val="00B050"/>
                <w:lang w:eastAsia="ja-JP"/>
              </w:rPr>
              <w:t>0</w:t>
            </w:r>
            <w:r>
              <w:rPr>
                <w:rFonts w:ascii="Arial" w:hAnsi="Arial" w:cs="Arial"/>
                <w:color w:val="00B050"/>
                <w:lang w:eastAsia="ja-JP"/>
              </w:rPr>
              <w:t>6</w:t>
            </w:r>
            <w:r w:rsidR="00590E29" w:rsidRPr="00B36E12">
              <w:rPr>
                <w:rFonts w:ascii="Arial" w:hAnsi="Arial" w:cs="Arial"/>
                <w:color w:val="00B050"/>
                <w:lang w:eastAsia="ja-JP"/>
              </w:rPr>
              <w:t>/</w:t>
            </w:r>
            <w:r w:rsidR="00590E29" w:rsidRPr="00B36E12">
              <w:rPr>
                <w:rFonts w:ascii="Arial" w:hAnsi="Arial" w:cs="Arial" w:hint="eastAsia"/>
                <w:color w:val="00B050"/>
                <w:lang w:eastAsia="ja-JP"/>
              </w:rPr>
              <w:t>202</w:t>
            </w:r>
            <w:r w:rsidR="00590E29">
              <w:rPr>
                <w:rFonts w:ascii="Arial" w:hAnsi="Arial" w:cs="Arial"/>
                <w:color w:val="00B050"/>
                <w:lang w:eastAsia="ja-JP"/>
              </w:rPr>
              <w:t>2</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7C104F" w:rsidP="00F858D5">
            <w:pPr>
              <w:tabs>
                <w:tab w:val="left" w:pos="567"/>
              </w:tabs>
              <w:spacing w:after="0"/>
              <w:rPr>
                <w:rFonts w:ascii="Arial" w:hAnsi="Arial" w:cs="Arial"/>
                <w:lang w:eastAsia="ja-JP"/>
              </w:rPr>
            </w:pPr>
            <w:r>
              <w:rPr>
                <w:rFonts w:ascii="Arial" w:hAnsi="Arial" w:cs="Arial"/>
                <w:color w:val="00B050"/>
                <w:lang w:eastAsia="ja-JP"/>
              </w:rPr>
              <w:t>67.5</w:t>
            </w:r>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BB7688" w:rsidRPr="008836AC" w:rsidRDefault="00861FE0" w:rsidP="00861FE0">
            <w:pPr>
              <w:tabs>
                <w:tab w:val="left" w:pos="567"/>
              </w:tabs>
              <w:spacing w:after="0"/>
              <w:rPr>
                <w:rFonts w:ascii="Arial" w:hAnsi="Arial" w:cs="Arial"/>
                <w:lang w:eastAsia="ja-JP"/>
              </w:rPr>
            </w:pPr>
            <w:r>
              <w:rPr>
                <w:rFonts w:ascii="Arial" w:hAnsi="Arial" w:cs="Arial"/>
                <w:color w:val="00B050"/>
                <w:lang w:eastAsia="ja-JP"/>
              </w:rPr>
              <w:t>10</w:t>
            </w:r>
            <w:r w:rsidR="00590E29"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41AFB" w:rsidP="0036248C">
            <w:pPr>
              <w:tabs>
                <w:tab w:val="left" w:pos="567"/>
              </w:tabs>
              <w:spacing w:after="0"/>
              <w:rPr>
                <w:rFonts w:ascii="Arial" w:hAnsi="Arial" w:cs="Arial"/>
                <w:lang w:eastAsia="ja-JP"/>
              </w:rPr>
            </w:pPr>
            <w:r>
              <w:rPr>
                <w:rFonts w:ascii="Arial" w:eastAsia="等线" w:hAnsi="Arial" w:cs="Arial"/>
                <w:lang w:eastAsia="zh-CN"/>
              </w:rPr>
              <w:t xml:space="preserve">Mohammad Abdi </w:t>
            </w:r>
            <w:proofErr w:type="spellStart"/>
            <w:r>
              <w:rPr>
                <w:rFonts w:ascii="Arial" w:eastAsia="等线" w:hAnsi="Arial" w:cs="Arial"/>
                <w:lang w:eastAsia="zh-CN"/>
              </w:rPr>
              <w:t>Abyaneh</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41AFB" w:rsidP="001A248F">
            <w:pPr>
              <w:tabs>
                <w:tab w:val="left" w:pos="567"/>
              </w:tabs>
              <w:spacing w:after="0"/>
              <w:rPr>
                <w:rFonts w:ascii="Arial" w:hAnsi="Arial" w:cs="Arial"/>
              </w:rPr>
            </w:pPr>
            <w:r>
              <w:rPr>
                <w:rFonts w:ascii="Arial" w:eastAsia="等线" w:hAnsi="Arial" w:cs="Arial"/>
                <w:lang w:eastAsia="zh-CN"/>
              </w:rPr>
              <w:t>mohammad.abdi.abyaneh</w:t>
            </w:r>
            <w:r w:rsidR="00ED40A1">
              <w:rPr>
                <w:rFonts w:ascii="Arial" w:eastAsia="等线" w:hAnsi="Arial" w:cs="Arial" w:hint="eastAsia"/>
                <w:lang w:eastAsia="zh-CN"/>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D1F94" w:rsidP="00C4666A">
            <w:pPr>
              <w:pStyle w:val="TAL"/>
              <w:jc w:val="center"/>
              <w:rPr>
                <w:color w:val="FF0000"/>
                <w:lang w:eastAsia="ja-JP"/>
              </w:rPr>
            </w:pPr>
            <w:r>
              <w:rPr>
                <w:rFonts w:asciiTheme="minorEastAsia" w:eastAsiaTheme="minorEastAsia" w:hAnsiTheme="minorEastAsia" w:hint="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F84C78" w:rsidRPr="00325BBF" w:rsidRDefault="00ED40A1" w:rsidP="00F84C78">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00ED1F94">
        <w:rPr>
          <w:rFonts w:ascii="Arial" w:eastAsiaTheme="minorEastAsia" w:hAnsi="Arial" w:cs="Arial"/>
          <w:bCs/>
          <w:lang w:eastAsia="zh-CN"/>
        </w:rPr>
        <w:t xml:space="preserve"> </w:t>
      </w:r>
      <w:r w:rsidR="00F84C78" w:rsidRPr="00F84C78">
        <w:rPr>
          <w:rFonts w:ascii="Arial" w:eastAsiaTheme="minorEastAsia" w:hAnsi="Arial" w:cs="Arial"/>
          <w:bCs/>
          <w:lang w:eastAsia="zh-CN"/>
        </w:rPr>
        <w:t>RP-213144 revised WID Rel-17 LTE inter-band CA for 3 bands DL with 1 band UL</w:t>
      </w:r>
      <w:r w:rsidR="00F84C78">
        <w:rPr>
          <w:rFonts w:ascii="Arial" w:eastAsia="宋体" w:hAnsi="Arial" w:cs="Arial"/>
          <w:bCs/>
          <w:lang w:eastAsia="zh-CN"/>
        </w:rPr>
        <w:t>, Huawei</w:t>
      </w:r>
      <w:r w:rsidR="00F84C78" w:rsidRPr="008637E9">
        <w:rPr>
          <w:rFonts w:ascii="Arial" w:eastAsia="宋体" w:hAnsi="Arial" w:cs="Arial"/>
          <w:bCs/>
          <w:lang w:eastAsia="zh-CN"/>
        </w:rPr>
        <w:t>,</w:t>
      </w:r>
      <w:r w:rsidR="00F84C78">
        <w:rPr>
          <w:rFonts w:ascii="Arial" w:eastAsia="宋体" w:hAnsi="Arial" w:cs="Arial"/>
          <w:bCs/>
          <w:lang w:eastAsia="zh-CN"/>
        </w:rPr>
        <w:t xml:space="preserve"> HiSilicon</w:t>
      </w:r>
      <w:r w:rsidR="00F84C78" w:rsidRPr="008637E9">
        <w:rPr>
          <w:rFonts w:ascii="Arial" w:eastAsia="宋体" w:hAnsi="Arial" w:cs="Arial"/>
          <w:bCs/>
          <w:lang w:eastAsia="zh-CN"/>
        </w:rPr>
        <w:t xml:space="preserve"> RAN</w:t>
      </w:r>
      <w:r w:rsidR="00F84C78">
        <w:rPr>
          <w:rFonts w:ascii="Arial" w:eastAsia="宋体" w:hAnsi="Arial" w:cs="Arial"/>
          <w:bCs/>
          <w:lang w:eastAsia="zh-CN"/>
        </w:rPr>
        <w:t>#94</w:t>
      </w:r>
    </w:p>
    <w:p w:rsidR="00BB7688" w:rsidRDefault="00BB7688" w:rsidP="00F84C78">
      <w:pPr>
        <w:overflowPunct/>
        <w:autoSpaceDE/>
        <w:autoSpaceDN/>
        <w:snapToGrid w:val="0"/>
        <w:spacing w:after="0"/>
        <w:textAlignment w:val="auto"/>
        <w:rPr>
          <w:sz w:val="12"/>
          <w:szCs w:val="12"/>
        </w:rPr>
      </w:pPr>
      <w:bookmarkStart w:id="1" w:name="OLE_LINK29"/>
      <w:bookmarkStart w:id="2" w:name="OLE_LINK30"/>
    </w:p>
    <w:p w:rsidR="00747EA7" w:rsidRDefault="00747EA7" w:rsidP="00747EA7">
      <w:pPr>
        <w:overflowPunct/>
        <w:autoSpaceDE/>
        <w:snapToGrid w:val="0"/>
        <w:spacing w:after="0"/>
        <w:rPr>
          <w:rFonts w:ascii="Arial" w:hAnsi="Arial" w:cs="Arial"/>
          <w:b/>
          <w:bCs/>
          <w:lang w:eastAsia="ja-JP"/>
        </w:rPr>
      </w:pPr>
      <w:bookmarkStart w:id="3" w:name="OLE_LINK3"/>
      <w:bookmarkEnd w:id="1"/>
      <w:bookmarkEnd w:id="2"/>
    </w:p>
    <w:p w:rsidR="00747EA7" w:rsidRDefault="00747EA7" w:rsidP="00747EA7">
      <w:pPr>
        <w:overflowPunct/>
        <w:autoSpaceDE/>
        <w:snapToGrid w:val="0"/>
        <w:spacing w:after="0"/>
        <w:rPr>
          <w:rFonts w:ascii="Arial" w:hAnsi="Arial" w:cs="Arial"/>
          <w:lang w:eastAsia="ja-JP"/>
        </w:rPr>
      </w:pPr>
    </w:p>
    <w:p w:rsidR="00747EA7" w:rsidRDefault="00747EA7" w:rsidP="00747EA7">
      <w:pPr>
        <w:tabs>
          <w:tab w:val="left" w:pos="567"/>
        </w:tabs>
        <w:overflowPunct/>
        <w:autoSpaceDE/>
        <w:snapToGrid w:val="0"/>
        <w:spacing w:after="0"/>
        <w:rPr>
          <w:rFonts w:ascii="Arial" w:hAnsi="Arial" w:cs="Arial"/>
          <w:bCs/>
        </w:rPr>
      </w:pPr>
    </w:p>
    <w:p w:rsidR="00360C43" w:rsidRDefault="00360C43" w:rsidP="00FE25A4">
      <w:pPr>
        <w:pStyle w:val="FP"/>
        <w:rPr>
          <w:sz w:val="12"/>
          <w:szCs w:val="12"/>
        </w:rPr>
      </w:pPr>
      <w:bookmarkStart w:id="4" w:name="OLE_LINK2"/>
      <w:r>
        <w:rPr>
          <w:sz w:val="12"/>
          <w:szCs w:val="12"/>
        </w:rPr>
        <w:tab/>
        <w:t>10.01.2022</w:t>
      </w:r>
      <w:r>
        <w:rPr>
          <w:sz w:val="12"/>
          <w:szCs w:val="12"/>
        </w:rPr>
        <w:tab/>
      </w:r>
      <w:r>
        <w:rPr>
          <w:sz w:val="12"/>
          <w:szCs w:val="12"/>
        </w:rPr>
        <w:tab/>
        <w:t>minor adaptations for RAN #95e</w:t>
      </w:r>
      <w:r w:rsidR="00FE25A4">
        <w:rPr>
          <w:sz w:val="12"/>
          <w:szCs w:val="12"/>
        </w:rPr>
        <w:tab/>
      </w:r>
    </w:p>
    <w:p w:rsidR="00FE25A4" w:rsidRDefault="00FE25A4" w:rsidP="00360C43">
      <w:pPr>
        <w:pStyle w:val="FP"/>
        <w:ind w:firstLine="567"/>
        <w:rPr>
          <w:sz w:val="12"/>
          <w:szCs w:val="12"/>
        </w:rPr>
      </w:pPr>
      <w:r>
        <w:rPr>
          <w:sz w:val="12"/>
          <w:szCs w:val="12"/>
        </w:rPr>
        <w:t>22.11.2021</w:t>
      </w:r>
      <w:r>
        <w:rPr>
          <w:sz w:val="12"/>
          <w:szCs w:val="12"/>
        </w:rPr>
        <w:tab/>
      </w:r>
      <w:r>
        <w:rPr>
          <w:sz w:val="12"/>
          <w:szCs w:val="12"/>
        </w:rPr>
        <w:tab/>
        <w:t>minor adaptations for RAN #94e</w:t>
      </w:r>
    </w:p>
    <w:p w:rsidR="00747EA7" w:rsidRDefault="00747EA7" w:rsidP="00747EA7">
      <w:pPr>
        <w:pStyle w:val="FP"/>
        <w:rPr>
          <w:sz w:val="12"/>
          <w:szCs w:val="12"/>
        </w:rPr>
      </w:pPr>
      <w:r>
        <w:rPr>
          <w:sz w:val="12"/>
          <w:szCs w:val="12"/>
        </w:rPr>
        <w:tab/>
      </w:r>
      <w:bookmarkStart w:id="5" w:name="OLE_LINK1"/>
      <w:r>
        <w:rPr>
          <w:sz w:val="12"/>
          <w:szCs w:val="12"/>
        </w:rPr>
        <w:t>08.08.2021</w:t>
      </w:r>
      <w:r>
        <w:rPr>
          <w:sz w:val="12"/>
          <w:szCs w:val="12"/>
        </w:rPr>
        <w:tab/>
      </w:r>
      <w:r>
        <w:rPr>
          <w:sz w:val="12"/>
          <w:szCs w:val="12"/>
        </w:rPr>
        <w:tab/>
        <w:t>minor adaptations for RAN #93e</w:t>
      </w:r>
      <w:bookmarkEnd w:id="5"/>
    </w:p>
    <w:bookmarkEnd w:id="4"/>
    <w:p w:rsidR="00747EA7" w:rsidRDefault="00747EA7" w:rsidP="00747EA7">
      <w:pPr>
        <w:pStyle w:val="FP"/>
        <w:rPr>
          <w:sz w:val="12"/>
          <w:szCs w:val="12"/>
        </w:rPr>
      </w:pPr>
      <w:r>
        <w:rPr>
          <w:sz w:val="12"/>
          <w:szCs w:val="12"/>
        </w:rPr>
        <w:tab/>
        <w:t>17.05.2021</w:t>
      </w:r>
      <w:r>
        <w:rPr>
          <w:sz w:val="12"/>
          <w:szCs w:val="12"/>
        </w:rPr>
        <w:tab/>
      </w:r>
      <w:r>
        <w:rPr>
          <w:sz w:val="12"/>
          <w:szCs w:val="12"/>
        </w:rPr>
        <w:tab/>
        <w:t>minor adaptations for RAN #92e</w:t>
      </w:r>
    </w:p>
    <w:p w:rsidR="00747EA7" w:rsidRDefault="00747EA7" w:rsidP="00747EA7">
      <w:pPr>
        <w:pStyle w:val="FP"/>
        <w:rPr>
          <w:sz w:val="12"/>
          <w:szCs w:val="12"/>
        </w:rPr>
      </w:pPr>
      <w:r>
        <w:rPr>
          <w:sz w:val="12"/>
          <w:szCs w:val="12"/>
        </w:rPr>
        <w:tab/>
        <w:t>28.01.2021</w:t>
      </w:r>
      <w:r>
        <w:rPr>
          <w:sz w:val="12"/>
          <w:szCs w:val="12"/>
        </w:rPr>
        <w:tab/>
      </w:r>
      <w:r>
        <w:rPr>
          <w:sz w:val="12"/>
          <w:szCs w:val="12"/>
        </w:rPr>
        <w:tab/>
        <w:t>minor adaptations for RAN #91e</w:t>
      </w:r>
    </w:p>
    <w:p w:rsidR="00747EA7" w:rsidRDefault="00747EA7" w:rsidP="00747EA7">
      <w:pPr>
        <w:pStyle w:val="FP"/>
        <w:rPr>
          <w:sz w:val="12"/>
          <w:szCs w:val="12"/>
        </w:rPr>
      </w:pPr>
      <w:r>
        <w:rPr>
          <w:sz w:val="12"/>
          <w:szCs w:val="12"/>
        </w:rPr>
        <w:tab/>
        <w:t>09.11.2020</w:t>
      </w:r>
      <w:r>
        <w:rPr>
          <w:sz w:val="12"/>
          <w:szCs w:val="12"/>
        </w:rPr>
        <w:tab/>
      </w:r>
      <w:r>
        <w:rPr>
          <w:sz w:val="12"/>
          <w:szCs w:val="12"/>
        </w:rPr>
        <w:tab/>
        <w:t>minor adaptations for RAN #90e</w:t>
      </w:r>
    </w:p>
    <w:p w:rsidR="00747EA7" w:rsidRDefault="00747EA7" w:rsidP="00747EA7">
      <w:pPr>
        <w:pStyle w:val="FP"/>
        <w:rPr>
          <w:sz w:val="12"/>
          <w:szCs w:val="12"/>
        </w:rPr>
      </w:pPr>
      <w:r>
        <w:rPr>
          <w:sz w:val="12"/>
          <w:szCs w:val="12"/>
        </w:rPr>
        <w:tab/>
        <w:t>31.08.2020</w:t>
      </w:r>
      <w:r>
        <w:rPr>
          <w:sz w:val="12"/>
          <w:szCs w:val="12"/>
        </w:rPr>
        <w:tab/>
      </w:r>
      <w:r>
        <w:rPr>
          <w:sz w:val="12"/>
          <w:szCs w:val="12"/>
        </w:rPr>
        <w:tab/>
        <w:t>minor adaptations for RAN #89e</w:t>
      </w:r>
    </w:p>
    <w:p w:rsidR="00747EA7" w:rsidRDefault="00747EA7" w:rsidP="00747EA7">
      <w:pPr>
        <w:pStyle w:val="FP"/>
        <w:rPr>
          <w:sz w:val="12"/>
          <w:szCs w:val="12"/>
        </w:rPr>
      </w:pPr>
      <w:r>
        <w:rPr>
          <w:sz w:val="12"/>
          <w:szCs w:val="12"/>
        </w:rPr>
        <w:tab/>
        <w:t>20.04.2020</w:t>
      </w:r>
      <w:r>
        <w:rPr>
          <w:sz w:val="12"/>
          <w:szCs w:val="12"/>
        </w:rPr>
        <w:tab/>
      </w:r>
      <w:r>
        <w:rPr>
          <w:sz w:val="12"/>
          <w:szCs w:val="12"/>
        </w:rPr>
        <w:tab/>
        <w:t>minor adaptations for RAN #88e</w:t>
      </w:r>
    </w:p>
    <w:p w:rsidR="00747EA7" w:rsidRDefault="00747EA7" w:rsidP="00747EA7">
      <w:pPr>
        <w:pStyle w:val="FP"/>
        <w:rPr>
          <w:sz w:val="12"/>
          <w:szCs w:val="12"/>
        </w:rPr>
      </w:pPr>
      <w:r>
        <w:rPr>
          <w:sz w:val="12"/>
          <w:szCs w:val="12"/>
        </w:rPr>
        <w:tab/>
        <w:t>18.02.2020</w:t>
      </w:r>
      <w:r>
        <w:rPr>
          <w:sz w:val="12"/>
          <w:szCs w:val="12"/>
        </w:rPr>
        <w:tab/>
      </w:r>
      <w:r>
        <w:rPr>
          <w:sz w:val="12"/>
          <w:szCs w:val="12"/>
        </w:rPr>
        <w:tab/>
        <w:t>minor adaptations for RAN #87e</w:t>
      </w:r>
    </w:p>
    <w:p w:rsidR="00747EA7" w:rsidRDefault="00747EA7" w:rsidP="00747EA7">
      <w:pPr>
        <w:pStyle w:val="FP"/>
        <w:rPr>
          <w:sz w:val="12"/>
          <w:szCs w:val="12"/>
        </w:rPr>
      </w:pPr>
      <w:r>
        <w:rPr>
          <w:sz w:val="12"/>
          <w:szCs w:val="12"/>
        </w:rPr>
        <w:tab/>
        <w:t>14.11.2019</w:t>
      </w:r>
      <w:r>
        <w:rPr>
          <w:sz w:val="12"/>
          <w:szCs w:val="12"/>
        </w:rPr>
        <w:tab/>
      </w:r>
      <w:r>
        <w:rPr>
          <w:sz w:val="12"/>
          <w:szCs w:val="12"/>
        </w:rPr>
        <w:tab/>
        <w:t>minor adaptations for RAN #86</w:t>
      </w:r>
    </w:p>
    <w:p w:rsidR="00747EA7" w:rsidRDefault="00747EA7" w:rsidP="00747EA7">
      <w:pPr>
        <w:pStyle w:val="FP"/>
        <w:rPr>
          <w:sz w:val="12"/>
          <w:szCs w:val="12"/>
        </w:rPr>
      </w:pPr>
      <w:r>
        <w:rPr>
          <w:sz w:val="12"/>
          <w:szCs w:val="12"/>
        </w:rPr>
        <w:tab/>
        <w:t>18.08.2019</w:t>
      </w:r>
      <w:r>
        <w:rPr>
          <w:sz w:val="12"/>
          <w:szCs w:val="12"/>
        </w:rPr>
        <w:tab/>
      </w:r>
      <w:r>
        <w:rPr>
          <w:sz w:val="12"/>
          <w:szCs w:val="12"/>
        </w:rPr>
        <w:tab/>
        <w:t>minor adaptations for RAN #85</w:t>
      </w:r>
    </w:p>
    <w:p w:rsidR="00747EA7" w:rsidRDefault="00747EA7" w:rsidP="00747EA7">
      <w:pPr>
        <w:pStyle w:val="FP"/>
        <w:rPr>
          <w:sz w:val="12"/>
          <w:szCs w:val="12"/>
        </w:rPr>
      </w:pPr>
      <w:r>
        <w:rPr>
          <w:sz w:val="12"/>
          <w:szCs w:val="12"/>
        </w:rPr>
        <w:tab/>
        <w:t>12.05.2019</w:t>
      </w:r>
      <w:r>
        <w:rPr>
          <w:sz w:val="12"/>
          <w:szCs w:val="12"/>
        </w:rPr>
        <w:tab/>
      </w:r>
      <w:r>
        <w:rPr>
          <w:sz w:val="12"/>
          <w:szCs w:val="12"/>
        </w:rPr>
        <w:tab/>
        <w:t>minor adaptations for RAN #84</w:t>
      </w:r>
    </w:p>
    <w:p w:rsidR="00747EA7" w:rsidRDefault="00747EA7" w:rsidP="00747EA7">
      <w:pPr>
        <w:pStyle w:val="FP"/>
        <w:rPr>
          <w:sz w:val="12"/>
          <w:szCs w:val="12"/>
        </w:rPr>
      </w:pPr>
      <w:r>
        <w:rPr>
          <w:sz w:val="12"/>
          <w:szCs w:val="12"/>
        </w:rPr>
        <w:tab/>
        <w:t>27.02.2019</w:t>
      </w:r>
      <w:r>
        <w:rPr>
          <w:sz w:val="12"/>
          <w:szCs w:val="12"/>
        </w:rPr>
        <w:tab/>
      </w:r>
      <w:r>
        <w:rPr>
          <w:sz w:val="12"/>
          <w:szCs w:val="12"/>
        </w:rPr>
        <w:tab/>
        <w:t>minor adaptations for RAN #83</w:t>
      </w:r>
    </w:p>
    <w:p w:rsidR="00747EA7" w:rsidRDefault="00747EA7" w:rsidP="00747EA7">
      <w:pPr>
        <w:pStyle w:val="FP"/>
        <w:rPr>
          <w:sz w:val="12"/>
          <w:szCs w:val="12"/>
        </w:rPr>
      </w:pPr>
      <w:r>
        <w:rPr>
          <w:sz w:val="12"/>
          <w:szCs w:val="12"/>
        </w:rPr>
        <w:tab/>
        <w:t>21.11.2018</w:t>
      </w:r>
      <w:r>
        <w:rPr>
          <w:sz w:val="12"/>
          <w:szCs w:val="12"/>
        </w:rPr>
        <w:tab/>
      </w:r>
      <w:r>
        <w:rPr>
          <w:sz w:val="12"/>
          <w:szCs w:val="12"/>
        </w:rPr>
        <w:tab/>
        <w:t>completion levels with colours added (for RAN #82)</w:t>
      </w:r>
    </w:p>
    <w:p w:rsidR="00747EA7" w:rsidRDefault="00747EA7" w:rsidP="00747EA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747EA7" w:rsidRDefault="00747EA7" w:rsidP="00747EA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47EA7" w:rsidRDefault="00747EA7" w:rsidP="00747EA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47EA7" w:rsidRDefault="00747EA7" w:rsidP="00747EA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47EA7" w:rsidRDefault="00747EA7" w:rsidP="00747EA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47EA7" w:rsidRDefault="00747EA7" w:rsidP="00747EA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47EA7" w:rsidRDefault="00747EA7" w:rsidP="00747EA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47EA7" w:rsidRDefault="00747EA7" w:rsidP="00747EA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47EA7" w:rsidRDefault="00747EA7" w:rsidP="00747EA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47EA7" w:rsidRDefault="00747EA7" w:rsidP="00747EA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47EA7" w:rsidRDefault="00747EA7" w:rsidP="00747EA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47EA7" w:rsidRDefault="00747EA7" w:rsidP="00747EA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47EA7" w:rsidRDefault="00747EA7" w:rsidP="00747EA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47EA7" w:rsidRDefault="00747EA7" w:rsidP="00747EA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47EA7" w:rsidRDefault="00747EA7" w:rsidP="00747EA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47EA7" w:rsidRDefault="00747EA7" w:rsidP="00747EA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47EA7" w:rsidRDefault="00747EA7" w:rsidP="00747EA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47EA7" w:rsidRDefault="00747EA7" w:rsidP="00747EA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47EA7" w:rsidRDefault="00747EA7" w:rsidP="00747EA7">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747EA7" w:rsidRDefault="00747EA7" w:rsidP="00747EA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47EA7" w:rsidRDefault="00747EA7" w:rsidP="00747EA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47EA7" w:rsidRDefault="00747EA7" w:rsidP="00747EA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47EA7" w:rsidRDefault="00747EA7" w:rsidP="00747EA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3"/>
    </w:p>
    <w:p w:rsidR="006A3ADF" w:rsidRPr="006A3ADF" w:rsidRDefault="006A3ADF" w:rsidP="00247109">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AC2" w:rsidRDefault="00F73AC2">
      <w:r>
        <w:separator/>
      </w:r>
    </w:p>
  </w:endnote>
  <w:endnote w:type="continuationSeparator" w:id="0">
    <w:p w:rsidR="00F73AC2" w:rsidRDefault="00F7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Footer"/>
    </w:pPr>
    <w:r>
      <w:rPr>
        <w:rStyle w:val="PageNumber"/>
      </w:rPr>
      <w:fldChar w:fldCharType="begin"/>
    </w:r>
    <w:r>
      <w:rPr>
        <w:rStyle w:val="PageNumber"/>
      </w:rPr>
      <w:instrText xml:space="preserve"> PAGE </w:instrText>
    </w:r>
    <w:r>
      <w:rPr>
        <w:rStyle w:val="PageNumber"/>
      </w:rPr>
      <w:fldChar w:fldCharType="separate"/>
    </w:r>
    <w:r w:rsidR="0045394A">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5394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AC2" w:rsidRDefault="00F73AC2">
      <w:r>
        <w:separator/>
      </w:r>
    </w:p>
  </w:footnote>
  <w:footnote w:type="continuationSeparator" w:id="0">
    <w:p w:rsidR="00F73AC2" w:rsidRDefault="00F73A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C2"/>
    <w:rsid w:val="00007BD0"/>
    <w:rsid w:val="00010DBD"/>
    <w:rsid w:val="00011C3B"/>
    <w:rsid w:val="000276C5"/>
    <w:rsid w:val="00036265"/>
    <w:rsid w:val="0004456C"/>
    <w:rsid w:val="0005259B"/>
    <w:rsid w:val="00053FEE"/>
    <w:rsid w:val="00057089"/>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4FD0"/>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47109"/>
    <w:rsid w:val="00257F19"/>
    <w:rsid w:val="0027469E"/>
    <w:rsid w:val="0029567C"/>
    <w:rsid w:val="00301B7A"/>
    <w:rsid w:val="00306D59"/>
    <w:rsid w:val="00310B1B"/>
    <w:rsid w:val="00313B8D"/>
    <w:rsid w:val="003226D5"/>
    <w:rsid w:val="0032503A"/>
    <w:rsid w:val="00325EE1"/>
    <w:rsid w:val="003357C0"/>
    <w:rsid w:val="00341AFB"/>
    <w:rsid w:val="00344D60"/>
    <w:rsid w:val="00346477"/>
    <w:rsid w:val="00347CB0"/>
    <w:rsid w:val="00360C43"/>
    <w:rsid w:val="0036248C"/>
    <w:rsid w:val="003666A8"/>
    <w:rsid w:val="00367401"/>
    <w:rsid w:val="00375678"/>
    <w:rsid w:val="0039390A"/>
    <w:rsid w:val="00394AB0"/>
    <w:rsid w:val="00396252"/>
    <w:rsid w:val="003A4B47"/>
    <w:rsid w:val="003B24AF"/>
    <w:rsid w:val="003B6A37"/>
    <w:rsid w:val="003B7182"/>
    <w:rsid w:val="003C5636"/>
    <w:rsid w:val="003D277F"/>
    <w:rsid w:val="003D5036"/>
    <w:rsid w:val="003D764D"/>
    <w:rsid w:val="003E3A1A"/>
    <w:rsid w:val="003E6693"/>
    <w:rsid w:val="003F1B9F"/>
    <w:rsid w:val="003F2A99"/>
    <w:rsid w:val="003F5AFA"/>
    <w:rsid w:val="003F672C"/>
    <w:rsid w:val="0040091C"/>
    <w:rsid w:val="00406D7A"/>
    <w:rsid w:val="0041082C"/>
    <w:rsid w:val="004258BA"/>
    <w:rsid w:val="004363AE"/>
    <w:rsid w:val="004478C7"/>
    <w:rsid w:val="004531C9"/>
    <w:rsid w:val="0045394A"/>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0E29"/>
    <w:rsid w:val="00593315"/>
    <w:rsid w:val="00593A64"/>
    <w:rsid w:val="005A170D"/>
    <w:rsid w:val="005A6613"/>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B80"/>
    <w:rsid w:val="006E3F11"/>
    <w:rsid w:val="006F6885"/>
    <w:rsid w:val="007012C0"/>
    <w:rsid w:val="00701410"/>
    <w:rsid w:val="007113A1"/>
    <w:rsid w:val="00711EEC"/>
    <w:rsid w:val="00721CF6"/>
    <w:rsid w:val="00722F8C"/>
    <w:rsid w:val="00723E46"/>
    <w:rsid w:val="00723FF1"/>
    <w:rsid w:val="00733826"/>
    <w:rsid w:val="00747EA7"/>
    <w:rsid w:val="00757F73"/>
    <w:rsid w:val="00766CFB"/>
    <w:rsid w:val="007816FF"/>
    <w:rsid w:val="00783B44"/>
    <w:rsid w:val="00785028"/>
    <w:rsid w:val="007A3A5A"/>
    <w:rsid w:val="007A4370"/>
    <w:rsid w:val="007C104F"/>
    <w:rsid w:val="007C65D5"/>
    <w:rsid w:val="007E1D15"/>
    <w:rsid w:val="007E1DEA"/>
    <w:rsid w:val="007E2202"/>
    <w:rsid w:val="008145EA"/>
    <w:rsid w:val="00815869"/>
    <w:rsid w:val="00816B81"/>
    <w:rsid w:val="00823B90"/>
    <w:rsid w:val="0083266E"/>
    <w:rsid w:val="008546E5"/>
    <w:rsid w:val="00861FE0"/>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8F6800"/>
    <w:rsid w:val="00900AE8"/>
    <w:rsid w:val="00900DAD"/>
    <w:rsid w:val="00911309"/>
    <w:rsid w:val="0091408E"/>
    <w:rsid w:val="009378CA"/>
    <w:rsid w:val="00942CDB"/>
    <w:rsid w:val="0095025E"/>
    <w:rsid w:val="00955C4C"/>
    <w:rsid w:val="00963462"/>
    <w:rsid w:val="00981385"/>
    <w:rsid w:val="00995338"/>
    <w:rsid w:val="00996777"/>
    <w:rsid w:val="009A3E52"/>
    <w:rsid w:val="009C0BC7"/>
    <w:rsid w:val="009C6592"/>
    <w:rsid w:val="009E209B"/>
    <w:rsid w:val="009F0747"/>
    <w:rsid w:val="009F19AA"/>
    <w:rsid w:val="00A03514"/>
    <w:rsid w:val="00A17079"/>
    <w:rsid w:val="00A3202A"/>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40DC"/>
    <w:rsid w:val="00B25C12"/>
    <w:rsid w:val="00B2766F"/>
    <w:rsid w:val="00B31ABC"/>
    <w:rsid w:val="00B445ED"/>
    <w:rsid w:val="00B6300F"/>
    <w:rsid w:val="00B65C14"/>
    <w:rsid w:val="00B67F05"/>
    <w:rsid w:val="00B70389"/>
    <w:rsid w:val="00B745A6"/>
    <w:rsid w:val="00B84623"/>
    <w:rsid w:val="00BB66D5"/>
    <w:rsid w:val="00BB7688"/>
    <w:rsid w:val="00BC7E6E"/>
    <w:rsid w:val="00BE1D1F"/>
    <w:rsid w:val="00BE5E66"/>
    <w:rsid w:val="00BE6502"/>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DE4DCE"/>
    <w:rsid w:val="00DE6433"/>
    <w:rsid w:val="00E00E44"/>
    <w:rsid w:val="00E01A70"/>
    <w:rsid w:val="00E049A8"/>
    <w:rsid w:val="00E117B2"/>
    <w:rsid w:val="00E12ECB"/>
    <w:rsid w:val="00E1451F"/>
    <w:rsid w:val="00E15A72"/>
    <w:rsid w:val="00E15E28"/>
    <w:rsid w:val="00E16577"/>
    <w:rsid w:val="00E36051"/>
    <w:rsid w:val="00E544FA"/>
    <w:rsid w:val="00E55E83"/>
    <w:rsid w:val="00E56332"/>
    <w:rsid w:val="00E5792E"/>
    <w:rsid w:val="00E6077C"/>
    <w:rsid w:val="00E640D2"/>
    <w:rsid w:val="00E6618E"/>
    <w:rsid w:val="00E77436"/>
    <w:rsid w:val="00E82C8E"/>
    <w:rsid w:val="00E87CFA"/>
    <w:rsid w:val="00E937DC"/>
    <w:rsid w:val="00E93D77"/>
    <w:rsid w:val="00E95264"/>
    <w:rsid w:val="00EA2172"/>
    <w:rsid w:val="00EA2DC1"/>
    <w:rsid w:val="00EC24C1"/>
    <w:rsid w:val="00EC5571"/>
    <w:rsid w:val="00ED0E8F"/>
    <w:rsid w:val="00ED1F94"/>
    <w:rsid w:val="00ED40A1"/>
    <w:rsid w:val="00EE1504"/>
    <w:rsid w:val="00EE3B5B"/>
    <w:rsid w:val="00EE4CC9"/>
    <w:rsid w:val="00EF33E4"/>
    <w:rsid w:val="00EF4800"/>
    <w:rsid w:val="00EF674A"/>
    <w:rsid w:val="00F00A3D"/>
    <w:rsid w:val="00F05499"/>
    <w:rsid w:val="00F1095F"/>
    <w:rsid w:val="00F17CA4"/>
    <w:rsid w:val="00F24DDD"/>
    <w:rsid w:val="00F25DFE"/>
    <w:rsid w:val="00F2770B"/>
    <w:rsid w:val="00F545F7"/>
    <w:rsid w:val="00F5489E"/>
    <w:rsid w:val="00F549A3"/>
    <w:rsid w:val="00F55CBF"/>
    <w:rsid w:val="00F614F2"/>
    <w:rsid w:val="00F72B10"/>
    <w:rsid w:val="00F73AC2"/>
    <w:rsid w:val="00F74A9B"/>
    <w:rsid w:val="00F7646A"/>
    <w:rsid w:val="00F77359"/>
    <w:rsid w:val="00F84C78"/>
    <w:rsid w:val="00F858D5"/>
    <w:rsid w:val="00F86A73"/>
    <w:rsid w:val="00F90D9F"/>
    <w:rsid w:val="00FA1DF3"/>
    <w:rsid w:val="00FA58DA"/>
    <w:rsid w:val="00FC345B"/>
    <w:rsid w:val="00FD4E37"/>
    <w:rsid w:val="00FE25A4"/>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999761">
      <w:bodyDiv w:val="1"/>
      <w:marLeft w:val="0"/>
      <w:marRight w:val="0"/>
      <w:marTop w:val="0"/>
      <w:marBottom w:val="0"/>
      <w:divBdr>
        <w:top w:val="none" w:sz="0" w:space="0" w:color="auto"/>
        <w:left w:val="none" w:sz="0" w:space="0" w:color="auto"/>
        <w:bottom w:val="none" w:sz="0" w:space="0" w:color="auto"/>
        <w:right w:val="none" w:sz="0" w:space="0" w:color="auto"/>
      </w:divBdr>
    </w:div>
    <w:div w:id="411120926">
      <w:bodyDiv w:val="1"/>
      <w:marLeft w:val="0"/>
      <w:marRight w:val="0"/>
      <w:marTop w:val="0"/>
      <w:marBottom w:val="0"/>
      <w:divBdr>
        <w:top w:val="none" w:sz="0" w:space="0" w:color="auto"/>
        <w:left w:val="none" w:sz="0" w:space="0" w:color="auto"/>
        <w:bottom w:val="none" w:sz="0" w:space="0" w:color="auto"/>
        <w:right w:val="none" w:sz="0" w:space="0" w:color="auto"/>
      </w:divBdr>
    </w:div>
    <w:div w:id="8074739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3</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2022-03-09T15:13:00Z</dcterms:created>
  <dcterms:modified xsi:type="dcterms:W3CDTF">2022-03-11T06:51:00Z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(3)LIbtgeXjB7gdPb4uL//jXOhlAlvm2Q80oOxITmz4UBxbsT4f3/kmbx9UnKzSFQjOcbBmOTSF
3M78u5UDf05A60ShFSZLKXRCRUM4NlhbnuY4/Jha9V2Ub/Q2I4wKkCCDfFQENxqQsz9v6h7g
6ybDRE06acmT1oWUwhwIMp1EY9AXTZs91EAfQeJWQcMrpSul7vSB1ufUwDGrehVTmQVdYDo7
ZFW+tGLxG35J2VdKaB</vt:lpwstr>
  </property>
  <property fmtid="{D5CDD505-2E9C-101B-9397-08002B2CF9AE}" pid="11" name="_2015_ms_pID_7253431">
    <vt:lpwstr>0Ss7LUqF7coMX4DYRdwJ9+PN62Wh0SM4XQn980uO/id6VXyG5bKJCH
rub98XrU+kssv9y2cAzw+qUXqa5b+eC4INAbhU843ot5A0F/DG10n9sMxET/Y1ZkYGPWVHGn
5aacuHS8gmR8LcFOZRXo4yxmz/EGY6uk2JBRSPjTRQmlrfdUHnidmUKHdM+fWUwvwEw25Oki
ZLivssrV3wQGC06ByR/8n1bCyQF9i+75saPv</vt:lpwstr>
  </property>
  <property fmtid="{D5CDD505-2E9C-101B-9397-08002B2CF9AE}" pid="12" name="_2015_ms_pID_7253432">
    <vt:lpwstr>iA==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1630543694</vt:lpwstr>
  </property>
</Properties>
</file>